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/>
        <w:jc w:val="left"/>
        <w:rPr>
          <w:rFonts w:ascii="宋体" w:hAnsi="宋体" w:eastAsia="宋体"/>
          <w:b w:val="0"/>
          <w:sz w:val="24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720" w:lineRule="auto"/>
        <w:ind w:left="0" w:right="0"/>
        <w:jc w:val="center"/>
        <w:textAlignment w:val="auto"/>
        <w:rPr>
          <w:rFonts w:ascii="宋体" w:hAnsi="宋体" w:eastAsia="黑体"/>
          <w:b/>
          <w:bCs/>
          <w:sz w:val="32"/>
        </w:rPr>
      </w:pPr>
      <w:bookmarkStart w:id="0" w:name="_GoBack"/>
      <w:r>
        <w:rPr>
          <w:rFonts w:ascii="宋体" w:hAnsi="宋体" w:eastAsia="黑体" w:cs="方正小标宋简体"/>
          <w:b/>
          <w:bCs/>
          <w:color w:val="000000"/>
          <w:kern w:val="0"/>
          <w:sz w:val="32"/>
          <w:szCs w:val="44"/>
          <w:shd w:val="clear" w:fill="FFFFFF"/>
          <w:lang w:val="en-US" w:eastAsia="zh-CN" w:bidi="ar"/>
        </w:rPr>
        <w:t>201</w:t>
      </w:r>
      <w:r>
        <w:rPr>
          <w:rFonts w:hint="eastAsia" w:ascii="宋体" w:hAnsi="宋体" w:eastAsia="黑体" w:cs="方正小标宋简体"/>
          <w:b/>
          <w:bCs/>
          <w:color w:val="000000"/>
          <w:kern w:val="0"/>
          <w:sz w:val="32"/>
          <w:szCs w:val="44"/>
          <w:shd w:val="clear" w:fill="FFFFFF"/>
          <w:lang w:val="en-US" w:eastAsia="zh-CN" w:bidi="ar"/>
        </w:rPr>
        <w:t>9年开放课题经费一览表</w:t>
      </w:r>
    </w:p>
    <w:bookmarkEnd w:id="0"/>
    <w:tbl>
      <w:tblPr>
        <w:tblStyle w:val="2"/>
        <w:tblW w:w="517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4271"/>
        <w:gridCol w:w="1050"/>
        <w:gridCol w:w="869"/>
        <w:gridCol w:w="10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24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承担单位</w:t>
            </w:r>
          </w:p>
        </w:tc>
        <w:tc>
          <w:tcPr>
            <w:tcW w:w="5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6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下达经费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Kfkt2019001</w:t>
            </w:r>
          </w:p>
        </w:tc>
        <w:tc>
          <w:tcPr>
            <w:tcW w:w="24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right="0"/>
              <w:jc w:val="left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柔性传感器的设计实现及其在物联网系统中的应用</w:t>
            </w: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工学院</w:t>
            </w:r>
          </w:p>
        </w:tc>
        <w:tc>
          <w:tcPr>
            <w:tcW w:w="5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寇丽杰</w:t>
            </w:r>
          </w:p>
        </w:tc>
        <w:tc>
          <w:tcPr>
            <w:tcW w:w="6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Kfkt2019002</w:t>
            </w:r>
          </w:p>
        </w:tc>
        <w:tc>
          <w:tcPr>
            <w:tcW w:w="24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基于</w:t>
            </w:r>
            <w:r>
              <w:rPr>
                <w:rFonts w:hint="default" w:ascii="宋体" w:hAnsi="宋体" w:eastAsia="宋体" w:cs="Calibri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FPGA</w:t>
            </w:r>
            <w:r>
              <w:rPr>
                <w:rFonts w:hint="eastAsia"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的时间同步装置的设计与研究</w:t>
            </w:r>
          </w:p>
        </w:tc>
        <w:tc>
          <w:tcPr>
            <w:tcW w:w="60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工学院</w:t>
            </w:r>
          </w:p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</w:p>
        </w:tc>
        <w:tc>
          <w:tcPr>
            <w:tcW w:w="5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楷体"/>
                <w:b w:val="0"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8"/>
                <w:lang w:val="en-US" w:eastAsia="zh-CN" w:bidi="ar"/>
              </w:rPr>
              <w:t>吕念芝</w:t>
            </w:r>
          </w:p>
        </w:tc>
        <w:tc>
          <w:tcPr>
            <w:tcW w:w="60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50" w:beforeAutospacing="0" w:after="50" w:afterAutospacing="0" w:line="15" w:lineRule="atLeast"/>
              <w:ind w:left="0" w:right="0"/>
              <w:jc w:val="center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 w:cs="仿宋_GB2312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>
      <w:pPr>
        <w:rPr>
          <w:rFonts w:ascii="宋体" w:hAnsi="宋体" w:eastAsia="宋体"/>
          <w:b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E9A1D7-6818-41CE-BD2D-63C7EA04E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6B32D8-5B97-4DD0-AB42-207BDB5BF3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BC75AD-E8A0-4CA6-B44C-8B997152DF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C301BDD-B33A-4DAA-BBB5-1327D23027D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6B9E3E2-0ED5-4555-B16B-37C752631B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6D870FC"/>
    <w:rsid w:val="46D8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2023-03-23T00:50:00Z</dcterms:created>
  <dc:creator>浅若夏沫‘’</dc:creator>
  <cp:lastModifiedBy>浅若夏沫‘’</cp:lastModifiedBy>
  <dcterms:modified xsi:type="dcterms:W3CDTF">2023-03-23T00:51:18Z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D98ED2A8DDC54D48812A774824A11AF7</vt:lpwstr>
  </property>
</Properties>
</file>